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3D9" w:rsidRPr="00E663D9" w:rsidRDefault="00E663D9">
      <w:pPr>
        <w:rPr>
          <w:rFonts w:ascii="Arial Narrow" w:hAnsi="Arial Narrow"/>
          <w:sz w:val="28"/>
        </w:rPr>
      </w:pPr>
      <w:r w:rsidRPr="00E663D9">
        <w:rPr>
          <w:rFonts w:ascii="Arial Narrow" w:hAnsi="Arial Narrow"/>
          <w:sz w:val="28"/>
        </w:rPr>
        <w:t xml:space="preserve">Self Reliance </w:t>
      </w:r>
    </w:p>
    <w:p w:rsidR="00E663D9" w:rsidRPr="00E663D9" w:rsidRDefault="00E663D9">
      <w:pPr>
        <w:rPr>
          <w:rFonts w:ascii="Arial Narrow" w:hAnsi="Arial Narrow"/>
          <w:sz w:val="20"/>
        </w:rPr>
      </w:pPr>
      <w:r w:rsidRPr="00E663D9">
        <w:rPr>
          <w:rFonts w:ascii="Arial Narrow" w:hAnsi="Arial Narrow"/>
          <w:sz w:val="20"/>
        </w:rPr>
        <w:t>Passages</w:t>
      </w:r>
    </w:p>
    <w:p w:rsidR="00E663D9" w:rsidRDefault="00E663D9">
      <w:pPr>
        <w:rPr>
          <w:rFonts w:ascii="Arial Narrow" w:hAnsi="Arial Narrow"/>
          <w:sz w:val="22"/>
        </w:rPr>
      </w:pPr>
    </w:p>
    <w:p w:rsidR="00D604F6" w:rsidRPr="00163A96" w:rsidRDefault="00D604F6" w:rsidP="00E663D9">
      <w:pPr>
        <w:spacing w:line="360" w:lineRule="auto"/>
        <w:rPr>
          <w:rFonts w:ascii="Arial Narrow" w:hAnsi="Arial Narrow"/>
          <w:sz w:val="22"/>
        </w:rPr>
      </w:pPr>
      <w:r w:rsidRPr="00163A96">
        <w:rPr>
          <w:rFonts w:ascii="Arial Narrow" w:hAnsi="Arial Narrow"/>
          <w:sz w:val="22"/>
        </w:rPr>
        <w:t xml:space="preserve">Society everywhere is in conspiracy against the manhood of every one of its members. Society is a joint-stock company, in which the members agree, for the better securing of his bread to each shareholder, to surrender the liberty and culture of the eater. The virtue in most </w:t>
      </w:r>
      <w:proofErr w:type="gramStart"/>
      <w:r w:rsidRPr="00163A96">
        <w:rPr>
          <w:rFonts w:ascii="Arial Narrow" w:hAnsi="Arial Narrow"/>
          <w:sz w:val="22"/>
        </w:rPr>
        <w:t>request</w:t>
      </w:r>
      <w:proofErr w:type="gramEnd"/>
      <w:r w:rsidRPr="00163A96">
        <w:rPr>
          <w:rFonts w:ascii="Arial Narrow" w:hAnsi="Arial Narrow"/>
          <w:sz w:val="22"/>
        </w:rPr>
        <w:t xml:space="preserve"> is conformity. Self-reliance is its aversion. It loves not realities and creators, but names and customs.</w:t>
      </w:r>
    </w:p>
    <w:p w:rsidR="00D604F6" w:rsidRPr="00163A96" w:rsidRDefault="00D604F6" w:rsidP="00E663D9">
      <w:pPr>
        <w:spacing w:line="480" w:lineRule="auto"/>
        <w:rPr>
          <w:rFonts w:ascii="Arial Narrow" w:hAnsi="Arial Narrow"/>
          <w:sz w:val="22"/>
        </w:rPr>
      </w:pPr>
    </w:p>
    <w:p w:rsidR="00D604F6" w:rsidRPr="00163A96" w:rsidRDefault="00D604F6" w:rsidP="00E663D9">
      <w:pPr>
        <w:spacing w:line="360" w:lineRule="auto"/>
        <w:rPr>
          <w:rFonts w:ascii="Arial Narrow" w:hAnsi="Arial Narrow"/>
          <w:sz w:val="22"/>
        </w:rPr>
      </w:pPr>
      <w:r w:rsidRPr="00163A96">
        <w:rPr>
          <w:rFonts w:ascii="Arial Narrow" w:hAnsi="Arial Narrow"/>
          <w:sz w:val="22"/>
        </w:rPr>
        <w:t xml:space="preserve">Nothing is at </w:t>
      </w:r>
      <w:proofErr w:type="gramStart"/>
      <w:r w:rsidRPr="00163A96">
        <w:rPr>
          <w:rFonts w:ascii="Arial Narrow" w:hAnsi="Arial Narrow"/>
          <w:sz w:val="22"/>
        </w:rPr>
        <w:t>last</w:t>
      </w:r>
      <w:proofErr w:type="gramEnd"/>
      <w:r w:rsidRPr="00163A96">
        <w:rPr>
          <w:rFonts w:ascii="Arial Narrow" w:hAnsi="Arial Narrow"/>
          <w:sz w:val="22"/>
        </w:rPr>
        <w:t xml:space="preserve"> sacred but the integrity of your own mind. Absolve you to yourself, and you shall have the suffrage of the world.</w:t>
      </w:r>
    </w:p>
    <w:p w:rsidR="00D604F6" w:rsidRPr="00163A96" w:rsidRDefault="00D604F6" w:rsidP="00E663D9">
      <w:pPr>
        <w:spacing w:line="480" w:lineRule="auto"/>
        <w:rPr>
          <w:rFonts w:ascii="Arial Narrow" w:hAnsi="Arial Narrow"/>
          <w:sz w:val="22"/>
        </w:rPr>
      </w:pPr>
    </w:p>
    <w:p w:rsidR="00D604F6" w:rsidRPr="00163A96" w:rsidRDefault="00D604F6" w:rsidP="00E663D9">
      <w:pPr>
        <w:spacing w:line="360" w:lineRule="auto"/>
        <w:rPr>
          <w:rFonts w:ascii="Arial Narrow" w:hAnsi="Arial Narrow"/>
          <w:sz w:val="22"/>
        </w:rPr>
      </w:pPr>
      <w:r w:rsidRPr="00163A96">
        <w:rPr>
          <w:rFonts w:ascii="Arial Narrow" w:hAnsi="Arial Narrow"/>
          <w:sz w:val="22"/>
        </w:rPr>
        <w:t>No law can be sacred to me but that of my nature. Good and bad are but names very readily transferable to that or this; the only right is what is after my constitution, the only wrong what is against it.</w:t>
      </w:r>
    </w:p>
    <w:p w:rsidR="00D604F6" w:rsidRPr="00163A96" w:rsidRDefault="00D604F6" w:rsidP="00E663D9">
      <w:pPr>
        <w:spacing w:line="480" w:lineRule="auto"/>
        <w:rPr>
          <w:rFonts w:ascii="Arial Narrow" w:hAnsi="Arial Narrow"/>
          <w:sz w:val="22"/>
        </w:rPr>
      </w:pPr>
    </w:p>
    <w:p w:rsidR="00EB2286" w:rsidRPr="00163A96" w:rsidRDefault="00D604F6" w:rsidP="00E663D9">
      <w:pPr>
        <w:spacing w:line="360" w:lineRule="auto"/>
        <w:rPr>
          <w:rFonts w:ascii="Arial Narrow" w:hAnsi="Arial Narrow" w:cs="Times"/>
          <w:color w:val="000000"/>
          <w:sz w:val="22"/>
          <w:szCs w:val="22"/>
        </w:rPr>
      </w:pPr>
      <w:r w:rsidRPr="00163A96">
        <w:rPr>
          <w:rFonts w:ascii="Arial Narrow" w:hAnsi="Arial Narrow" w:cs="Times"/>
          <w:color w:val="000000"/>
          <w:sz w:val="22"/>
          <w:szCs w:val="22"/>
        </w:rPr>
        <w:t>What I must do is all that concerns me, not what the people think. This rule, equally arduous in actual and in intellectual life, may serve for the whole distinction between greatness and meanness. It is the harder because you will always find those who think they know what is your duty better than you know it. It is easy in the world to live after the world's opinion; it is easy in solitude to live after our own; but the great man is he who in the midst of the crowd keeps with perfect sweetness the independence of solitude.</w:t>
      </w:r>
    </w:p>
    <w:p w:rsidR="00EB2286" w:rsidRPr="00163A96" w:rsidRDefault="00EB2286" w:rsidP="00E663D9">
      <w:pPr>
        <w:spacing w:line="480" w:lineRule="auto"/>
        <w:rPr>
          <w:rFonts w:ascii="Arial Narrow" w:hAnsi="Arial Narrow" w:cs="Times"/>
          <w:color w:val="000000"/>
          <w:sz w:val="22"/>
          <w:szCs w:val="22"/>
        </w:rPr>
      </w:pPr>
    </w:p>
    <w:p w:rsidR="00EB2286" w:rsidRPr="00163A96" w:rsidRDefault="00EB2286" w:rsidP="00E663D9">
      <w:pPr>
        <w:spacing w:line="360" w:lineRule="auto"/>
        <w:rPr>
          <w:rFonts w:ascii="Arial Narrow" w:hAnsi="Arial Narrow"/>
          <w:sz w:val="22"/>
        </w:rPr>
      </w:pPr>
      <w:r w:rsidRPr="00163A96">
        <w:rPr>
          <w:rFonts w:ascii="Arial Narrow" w:hAnsi="Arial Narrow"/>
          <w:sz w:val="22"/>
        </w:rPr>
        <w:t>The objection to conforming to usages that have become dead to you is that it scatters your force. It loses your time and blurs the impression of your character. If you maintain a dead church, contribute to a dead Bible-society, vote with a great party either for the government or against it, spread your table like base housekeepers</w:t>
      </w:r>
      <w:proofErr w:type="gramStart"/>
      <w:r w:rsidRPr="00163A96">
        <w:rPr>
          <w:rFonts w:ascii="Arial Narrow" w:hAnsi="Arial Narrow"/>
          <w:sz w:val="22"/>
        </w:rPr>
        <w:t>,-</w:t>
      </w:r>
      <w:proofErr w:type="gramEnd"/>
      <w:r w:rsidRPr="00163A96">
        <w:rPr>
          <w:rFonts w:ascii="Arial Narrow" w:hAnsi="Arial Narrow"/>
          <w:sz w:val="22"/>
        </w:rPr>
        <w:t>-under all these screens I have difficulty to detect the precise man you are: and of course so much force is withdrawn from your proper life. But do your work, and I shall know you. Do your work, and you shall reinforce yourself . . . If I know your sect I anticipate your argument.</w:t>
      </w:r>
    </w:p>
    <w:p w:rsidR="00EB2286" w:rsidRPr="00163A96" w:rsidRDefault="00EB2286" w:rsidP="00E663D9">
      <w:pPr>
        <w:spacing w:line="480" w:lineRule="auto"/>
        <w:rPr>
          <w:rFonts w:ascii="Arial Narrow" w:hAnsi="Arial Narrow"/>
          <w:sz w:val="22"/>
        </w:rPr>
      </w:pPr>
    </w:p>
    <w:p w:rsidR="002F1230" w:rsidRDefault="002F1230" w:rsidP="00E663D9">
      <w:pPr>
        <w:spacing w:line="360" w:lineRule="auto"/>
        <w:rPr>
          <w:rFonts w:ascii="Arial Narrow" w:hAnsi="Arial Narrow" w:cs="Times"/>
          <w:color w:val="000000"/>
          <w:sz w:val="22"/>
          <w:szCs w:val="22"/>
        </w:rPr>
      </w:pPr>
      <w:r w:rsidRPr="002F1230">
        <w:rPr>
          <w:rFonts w:ascii="Arial Narrow" w:hAnsi="Arial Narrow" w:cs="Times"/>
          <w:color w:val="000000"/>
          <w:sz w:val="22"/>
          <w:szCs w:val="22"/>
        </w:rPr>
        <w:t>We pass for what we are. Character teaches above our wills. Men imagine that they communicate their virtue or vice only by overt actions, and do not see that virtue or vice emit a breath every moment.</w:t>
      </w:r>
    </w:p>
    <w:p w:rsidR="002F1230" w:rsidRPr="00DB1E39" w:rsidRDefault="002F1230" w:rsidP="00E663D9">
      <w:pPr>
        <w:spacing w:line="480" w:lineRule="auto"/>
        <w:rPr>
          <w:rFonts w:ascii="Arial Narrow" w:hAnsi="Arial Narrow" w:cs="Times"/>
          <w:color w:val="000000"/>
          <w:sz w:val="22"/>
          <w:szCs w:val="22"/>
        </w:rPr>
      </w:pPr>
    </w:p>
    <w:p w:rsidR="00E663D9" w:rsidRDefault="00E663D9" w:rsidP="00E663D9">
      <w:pPr>
        <w:spacing w:line="360" w:lineRule="auto"/>
        <w:rPr>
          <w:rFonts w:ascii="Arial Narrow" w:hAnsi="Arial Narrow" w:cs="Times"/>
          <w:color w:val="000000"/>
          <w:sz w:val="22"/>
          <w:szCs w:val="22"/>
        </w:rPr>
      </w:pPr>
    </w:p>
    <w:p w:rsidR="00E663D9" w:rsidRDefault="00E663D9" w:rsidP="00E663D9">
      <w:pPr>
        <w:spacing w:line="360" w:lineRule="auto"/>
        <w:rPr>
          <w:rFonts w:ascii="Arial Narrow" w:hAnsi="Arial Narrow" w:cs="Times"/>
          <w:color w:val="000000"/>
          <w:sz w:val="22"/>
          <w:szCs w:val="22"/>
        </w:rPr>
      </w:pPr>
    </w:p>
    <w:p w:rsidR="00E663D9" w:rsidRDefault="00E663D9" w:rsidP="00E663D9">
      <w:pPr>
        <w:spacing w:line="360" w:lineRule="auto"/>
        <w:rPr>
          <w:rFonts w:ascii="Arial Narrow" w:hAnsi="Arial Narrow" w:cs="Times"/>
          <w:color w:val="000000"/>
          <w:sz w:val="22"/>
          <w:szCs w:val="22"/>
        </w:rPr>
      </w:pPr>
    </w:p>
    <w:p w:rsidR="00E663D9" w:rsidRDefault="00E663D9" w:rsidP="00E663D9">
      <w:pPr>
        <w:spacing w:line="360" w:lineRule="auto"/>
        <w:rPr>
          <w:rFonts w:ascii="Arial Narrow" w:hAnsi="Arial Narrow" w:cs="Times"/>
          <w:color w:val="000000"/>
          <w:sz w:val="22"/>
          <w:szCs w:val="22"/>
        </w:rPr>
      </w:pPr>
    </w:p>
    <w:p w:rsidR="00E663D9" w:rsidRDefault="00E663D9" w:rsidP="00E663D9">
      <w:pPr>
        <w:spacing w:line="360" w:lineRule="auto"/>
        <w:rPr>
          <w:rFonts w:ascii="Arial Narrow" w:hAnsi="Arial Narrow" w:cs="Times"/>
          <w:color w:val="000000"/>
          <w:sz w:val="22"/>
          <w:szCs w:val="22"/>
        </w:rPr>
      </w:pPr>
    </w:p>
    <w:p w:rsidR="00DB1E39" w:rsidRPr="00DB1E39" w:rsidRDefault="002F1230" w:rsidP="00E663D9">
      <w:pPr>
        <w:spacing w:line="360" w:lineRule="auto"/>
        <w:rPr>
          <w:rFonts w:ascii="Arial Narrow" w:hAnsi="Arial Narrow" w:cs="Times"/>
          <w:color w:val="000000"/>
          <w:sz w:val="22"/>
          <w:szCs w:val="22"/>
        </w:rPr>
      </w:pPr>
      <w:r w:rsidRPr="00DB1E39">
        <w:rPr>
          <w:rFonts w:ascii="Arial Narrow" w:hAnsi="Arial Narrow" w:cs="Times"/>
          <w:color w:val="000000"/>
          <w:sz w:val="22"/>
          <w:szCs w:val="22"/>
        </w:rPr>
        <w:t xml:space="preserve">Man is timid and apologetic; he is no longer upright; he dares not </w:t>
      </w:r>
      <w:proofErr w:type="gramStart"/>
      <w:r w:rsidRPr="00DB1E39">
        <w:rPr>
          <w:rFonts w:ascii="Arial Narrow" w:hAnsi="Arial Narrow" w:cs="Times"/>
          <w:color w:val="000000"/>
          <w:sz w:val="22"/>
          <w:szCs w:val="22"/>
        </w:rPr>
        <w:t>say</w:t>
      </w:r>
      <w:proofErr w:type="gramEnd"/>
      <w:r w:rsidRPr="00DB1E39">
        <w:rPr>
          <w:rFonts w:ascii="Arial Narrow" w:hAnsi="Arial Narrow" w:cs="Times"/>
          <w:color w:val="000000"/>
          <w:sz w:val="22"/>
          <w:szCs w:val="22"/>
        </w:rPr>
        <w:t xml:space="preserve"> “I think,” “I am,” but quotes some saint or sage. He is ashamed before the blade of grass or the blowing rose. These roses under my window make no reference to former roses or to better ones; they are for what they are; they exist with God </w:t>
      </w:r>
      <w:proofErr w:type="gramStart"/>
      <w:r w:rsidRPr="00DB1E39">
        <w:rPr>
          <w:rFonts w:ascii="Arial Narrow" w:hAnsi="Arial Narrow" w:cs="Times"/>
          <w:color w:val="000000"/>
          <w:sz w:val="22"/>
          <w:szCs w:val="22"/>
        </w:rPr>
        <w:t>to-day</w:t>
      </w:r>
      <w:proofErr w:type="gramEnd"/>
      <w:r w:rsidRPr="00DB1E39">
        <w:rPr>
          <w:rFonts w:ascii="Arial Narrow" w:hAnsi="Arial Narrow" w:cs="Times"/>
          <w:color w:val="000000"/>
          <w:sz w:val="22"/>
          <w:szCs w:val="22"/>
        </w:rPr>
        <w:t xml:space="preserve">. There is no time to them. There is simply the rose; it is perfect in every moment of its existence. Before a leaf-bud has burst, its whole life acts; in the </w:t>
      </w:r>
      <w:proofErr w:type="spellStart"/>
      <w:r w:rsidRPr="00DB1E39">
        <w:rPr>
          <w:rFonts w:ascii="Arial Narrow" w:hAnsi="Arial Narrow" w:cs="Times"/>
          <w:color w:val="000000"/>
          <w:sz w:val="22"/>
          <w:szCs w:val="22"/>
        </w:rPr>
        <w:t>fullblown</w:t>
      </w:r>
      <w:proofErr w:type="spellEnd"/>
      <w:r w:rsidRPr="00DB1E39">
        <w:rPr>
          <w:rFonts w:ascii="Arial Narrow" w:hAnsi="Arial Narrow" w:cs="Times"/>
          <w:color w:val="000000"/>
          <w:sz w:val="22"/>
          <w:szCs w:val="22"/>
        </w:rPr>
        <w:t xml:space="preserve"> flower there is no more; in the leafless root there is no less. Its nature is satisfied and it satisfies nature in all moments alike. There is no time to it. But man postpones or remembers; he does not live in the present, but with reverted eye laments the past, or, heedless of the riches that surround him, stands on tiptoe to foresee the future. He cannot be happy and strong until he too lives with nature in the present, above time.</w:t>
      </w:r>
    </w:p>
    <w:p w:rsidR="00DB1E39" w:rsidRPr="00DB1E39" w:rsidRDefault="00DB1E39" w:rsidP="00E663D9">
      <w:pPr>
        <w:spacing w:line="480" w:lineRule="auto"/>
        <w:rPr>
          <w:rFonts w:ascii="Arial Narrow" w:hAnsi="Arial Narrow" w:cs="Times"/>
          <w:color w:val="000000"/>
          <w:sz w:val="22"/>
          <w:szCs w:val="22"/>
        </w:rPr>
      </w:pPr>
    </w:p>
    <w:p w:rsidR="00DB1E39" w:rsidRPr="00DB1E39" w:rsidRDefault="00DB1E39" w:rsidP="00E663D9">
      <w:pPr>
        <w:spacing w:line="360" w:lineRule="auto"/>
        <w:rPr>
          <w:rFonts w:ascii="Arial Narrow" w:hAnsi="Arial Narrow"/>
          <w:sz w:val="22"/>
        </w:rPr>
      </w:pPr>
      <w:r w:rsidRPr="00DB1E39">
        <w:rPr>
          <w:rFonts w:ascii="Arial Narrow" w:hAnsi="Arial Narrow"/>
          <w:sz w:val="22"/>
        </w:rPr>
        <w:t xml:space="preserve">Insist on yourself; never imitate. Your own </w:t>
      </w:r>
      <w:proofErr w:type="gramStart"/>
      <w:r w:rsidRPr="00DB1E39">
        <w:rPr>
          <w:rFonts w:ascii="Arial Narrow" w:hAnsi="Arial Narrow"/>
          <w:sz w:val="22"/>
        </w:rPr>
        <w:t>gift</w:t>
      </w:r>
      <w:proofErr w:type="gramEnd"/>
      <w:r w:rsidRPr="00DB1E39">
        <w:rPr>
          <w:rFonts w:ascii="Arial Narrow" w:hAnsi="Arial Narrow"/>
          <w:sz w:val="22"/>
        </w:rPr>
        <w:t xml:space="preserve"> you can present every moment with the cumulative force of a whole life's cultivation; but of the adopted talent of another you have only an extemporaneous half possession . . . </w:t>
      </w:r>
    </w:p>
    <w:p w:rsidR="00DB1E39" w:rsidRPr="00DB1E39" w:rsidRDefault="00DB1E39" w:rsidP="00E663D9">
      <w:pPr>
        <w:spacing w:line="480" w:lineRule="auto"/>
        <w:rPr>
          <w:rFonts w:ascii="Arial Narrow" w:hAnsi="Arial Narrow"/>
          <w:sz w:val="22"/>
        </w:rPr>
      </w:pPr>
    </w:p>
    <w:p w:rsidR="00D604F6" w:rsidRPr="00DB1E39" w:rsidRDefault="00DB1E39" w:rsidP="00E663D9">
      <w:pPr>
        <w:spacing w:line="360" w:lineRule="auto"/>
        <w:rPr>
          <w:rFonts w:ascii="Arial Narrow" w:hAnsi="Arial Narrow"/>
          <w:sz w:val="22"/>
        </w:rPr>
      </w:pPr>
      <w:r w:rsidRPr="00DB1E39">
        <w:rPr>
          <w:rFonts w:ascii="Arial Narrow" w:hAnsi="Arial Narrow"/>
          <w:sz w:val="22"/>
        </w:rPr>
        <w:t xml:space="preserve">And so the reliance on Property, including the reliance on </w:t>
      </w:r>
      <w:proofErr w:type="gramStart"/>
      <w:r w:rsidRPr="00DB1E39">
        <w:rPr>
          <w:rFonts w:ascii="Arial Narrow" w:hAnsi="Arial Narrow"/>
          <w:sz w:val="22"/>
        </w:rPr>
        <w:t>governments which</w:t>
      </w:r>
      <w:proofErr w:type="gramEnd"/>
      <w:r w:rsidRPr="00DB1E39">
        <w:rPr>
          <w:rFonts w:ascii="Arial Narrow" w:hAnsi="Arial Narrow"/>
          <w:sz w:val="22"/>
        </w:rPr>
        <w:t xml:space="preserve"> protect it, is the want of self-reliance. Men have looked away from themselves and at things so long that they have come to esteem what they call the soul's progress, namely, the religious, learned and civil institutions as guards of property, and they depreciate assaults on property. They measure their esteem of each other by what each has, and not by what each is. But a cultivated man becomes ashamed of what he has, out of a new respect for his being. Especially he hates what he has if he see that it is accidental, — came to him by inheritance, or gift, or crime; then he feels that it is not having; it does not belong to him, has no root in him, and merely lies there because no revolution or no robber takes it away. But that which a man is, does always by necessity acquire, and what the man acquires, is permanent and living property, which does not wait the beck of rulers, or mobs, or revolutions, or fire, or storm, or bankruptcies, but perpetually renews itself wherever the man is put.</w:t>
      </w:r>
    </w:p>
    <w:sectPr w:rsidR="00D604F6" w:rsidRPr="00DB1E39" w:rsidSect="00DF4A6F">
      <w:pgSz w:w="12240" w:h="15840"/>
      <w:pgMar w:top="1008" w:right="1440" w:bottom="1152" w:left="1440" w:gutter="0"/>
    </w:sectPr>
  </w:body>
</w:document>
</file>

<file path=word/fontTable.xml><?xml version="1.0" encoding="utf-8"?>
<w:fonts xmlns:r="http://schemas.openxmlformats.org/officeDocument/2006/relationships" xmlns:w="http://schemas.openxmlformats.org/wordprocessingml/2006/main">
  <w:font w:name="Cambria">
    <w:altName w:val="Cambria Italic"/>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604F6"/>
    <w:rsid w:val="00163A96"/>
    <w:rsid w:val="002F1230"/>
    <w:rsid w:val="003778BA"/>
    <w:rsid w:val="00547869"/>
    <w:rsid w:val="00C74B42"/>
    <w:rsid w:val="00D604F6"/>
    <w:rsid w:val="00DB1E39"/>
    <w:rsid w:val="00DF4A6F"/>
    <w:rsid w:val="00E663D9"/>
    <w:rsid w:val="00EB2286"/>
  </w:rsids>
  <m:mathPr>
    <m:mathFont m:val="Apple Symbol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628</Words>
  <Characters>3584</Characters>
  <Application>Microsoft Macintosh Word</Application>
  <DocSecurity>0</DocSecurity>
  <Lines>29</Lines>
  <Paragraphs>7</Paragraphs>
  <ScaleCrop>false</ScaleCrop>
  <Company>Township High School District 214</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5</cp:revision>
  <dcterms:created xsi:type="dcterms:W3CDTF">2010-10-20T01:07:00Z</dcterms:created>
  <dcterms:modified xsi:type="dcterms:W3CDTF">2010-10-20T17:05:00Z</dcterms:modified>
</cp:coreProperties>
</file>